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7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hrbahnsanierung Buschkampw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hrbahnsanierung Buschkampwe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